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30E" w:rsidRDefault="0002330E">
      <w:pPr>
        <w:pStyle w:val="Standard"/>
        <w:rPr>
          <w:sz w:val="28"/>
          <w:szCs w:val="28"/>
        </w:rPr>
      </w:pPr>
      <w:bookmarkStart w:id="0" w:name="_GoBack"/>
      <w:bookmarkEnd w:id="0"/>
    </w:p>
    <w:p w:rsidR="0002330E" w:rsidRDefault="00304A8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АДВОКАТСКАЯ  ПАЛАТА  ЛИПЕЦКОЙ ОБЛАСТИ</w:t>
      </w:r>
    </w:p>
    <w:p w:rsidR="0002330E" w:rsidRDefault="0002330E">
      <w:pPr>
        <w:pStyle w:val="Standard"/>
        <w:rPr>
          <w:b/>
          <w:bCs/>
          <w:sz w:val="28"/>
          <w:szCs w:val="28"/>
        </w:rPr>
      </w:pPr>
    </w:p>
    <w:p w:rsidR="0002330E" w:rsidRDefault="00304A8A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С О В ЕТ</w:t>
      </w:r>
    </w:p>
    <w:p w:rsidR="0002330E" w:rsidRDefault="0002330E">
      <w:pPr>
        <w:pStyle w:val="Standard"/>
        <w:rPr>
          <w:b/>
          <w:bCs/>
          <w:sz w:val="28"/>
          <w:szCs w:val="28"/>
        </w:rPr>
      </w:pPr>
    </w:p>
    <w:p w:rsidR="0002330E" w:rsidRDefault="00304A8A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Р Е Ш Е Н И Е</w:t>
      </w:r>
    </w:p>
    <w:p w:rsidR="0002330E" w:rsidRDefault="00304A8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( протокол №1)</w:t>
      </w:r>
    </w:p>
    <w:p w:rsidR="0002330E" w:rsidRDefault="0002330E">
      <w:pPr>
        <w:pStyle w:val="Standard"/>
        <w:rPr>
          <w:sz w:val="28"/>
          <w:szCs w:val="28"/>
        </w:rPr>
      </w:pPr>
    </w:p>
    <w:p w:rsidR="0002330E" w:rsidRDefault="0002330E">
      <w:pPr>
        <w:pStyle w:val="Standard"/>
        <w:rPr>
          <w:sz w:val="28"/>
          <w:szCs w:val="28"/>
        </w:rPr>
      </w:pPr>
    </w:p>
    <w:p w:rsidR="0002330E" w:rsidRDefault="00304A8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г.Липецк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 января 2021 года</w:t>
      </w:r>
    </w:p>
    <w:p w:rsidR="0002330E" w:rsidRDefault="0002330E">
      <w:pPr>
        <w:pStyle w:val="Standard"/>
        <w:rPr>
          <w:sz w:val="28"/>
          <w:szCs w:val="28"/>
        </w:rPr>
      </w:pPr>
    </w:p>
    <w:p w:rsidR="0002330E" w:rsidRDefault="0002330E">
      <w:pPr>
        <w:pStyle w:val="Standard"/>
        <w:rPr>
          <w:sz w:val="28"/>
          <w:szCs w:val="28"/>
        </w:rPr>
      </w:pPr>
    </w:p>
    <w:p w:rsidR="0002330E" w:rsidRDefault="00304A8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Деятельность адвокатов Российской Федерации регулируется Федеральным законом от 31 мая 2002 г. «Об адвокатской деятельности и адвокатуре в Российской Федерации» (далее-ФЗ) и</w:t>
      </w:r>
      <w:r>
        <w:rPr>
          <w:sz w:val="28"/>
          <w:szCs w:val="28"/>
        </w:rPr>
        <w:t xml:space="preserve"> Кодексом профессиональной этики адвоката, принятым Первым Всероссийским съездом адвокатов 31 января 2003 года (далее- КПЭА).</w:t>
      </w:r>
    </w:p>
    <w:p w:rsidR="0002330E" w:rsidRDefault="00304A8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ст.7 ФЗ адвокат обязан постоянно совершенствовать свои знания самостоятельно и повышать свой профессиональный у</w:t>
      </w:r>
      <w:r>
        <w:rPr>
          <w:sz w:val="28"/>
          <w:szCs w:val="28"/>
        </w:rPr>
        <w:t>ровень в порядке, установленном Федеральной палатой адвокатов Российской Федерации и адвокатскими палатами субъектов Российской Федерации, а также соблюдать кодекс профессиональной этики адвоката и исполнять решения органов адвокатской палаты субъекта Росс</w:t>
      </w:r>
      <w:r>
        <w:rPr>
          <w:sz w:val="28"/>
          <w:szCs w:val="28"/>
        </w:rPr>
        <w:t>ийской Федерации, Федеральной палаты адвокатов Российской Федерации, принятые в пределах их компетенции.</w:t>
      </w:r>
    </w:p>
    <w:p w:rsidR="0002330E" w:rsidRDefault="00304A8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Аналогичные обязанности возлагает на адвокатов и Кодекс профессиональной этики адвокатов (ст.8 КПЭА).</w:t>
      </w:r>
    </w:p>
    <w:p w:rsidR="0002330E" w:rsidRDefault="00304A8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Обязанность адвоката повышать свою квалификацию</w:t>
      </w:r>
      <w:r>
        <w:rPr>
          <w:sz w:val="28"/>
          <w:szCs w:val="28"/>
        </w:rPr>
        <w:t xml:space="preserve"> детализирована в Стандарте профессионального обучения и повышения профессионального уровня адвокатов и стажеров адвокатов, утвержденным </w:t>
      </w:r>
      <w:r>
        <w:rPr>
          <w:sz w:val="28"/>
          <w:szCs w:val="28"/>
          <w:lang w:val="en-US"/>
        </w:rPr>
        <w:t>IX</w:t>
      </w:r>
      <w:r w:rsidRPr="005D2F1F">
        <w:rPr>
          <w:sz w:val="28"/>
          <w:szCs w:val="28"/>
        </w:rPr>
        <w:t xml:space="preserve"> </w:t>
      </w:r>
      <w:r>
        <w:rPr>
          <w:sz w:val="28"/>
          <w:szCs w:val="28"/>
        </w:rPr>
        <w:t>Всероссийским съездом адвокатов,</w:t>
      </w:r>
      <w:r>
        <w:rPr>
          <w:sz w:val="28"/>
          <w:szCs w:val="28"/>
        </w:rPr>
        <w:t xml:space="preserve"> и в Положении о прохождении профессионального обучения и повышения профессиональног</w:t>
      </w:r>
      <w:r>
        <w:rPr>
          <w:sz w:val="28"/>
          <w:szCs w:val="28"/>
        </w:rPr>
        <w:t xml:space="preserve">о уровня адвокатов адвокатской палаты Липецкой области, утвержденного решением Совета АПЛО </w:t>
      </w:r>
      <w:r w:rsidRPr="005D2F1F">
        <w:rPr>
          <w:sz w:val="28"/>
          <w:szCs w:val="28"/>
        </w:rPr>
        <w:t xml:space="preserve">( </w:t>
      </w:r>
      <w:r>
        <w:rPr>
          <w:sz w:val="28"/>
          <w:szCs w:val="28"/>
        </w:rPr>
        <w:t>далее-Положение АПЛО), из которых следует требование для адвокатов со стажем менее 3 лет повышать профессиональный уровень в количестве не менее 40 академических ч</w:t>
      </w:r>
      <w:r>
        <w:rPr>
          <w:sz w:val="28"/>
          <w:szCs w:val="28"/>
        </w:rPr>
        <w:t>асов, а для адвокатов со стажем более 3 лет — не менее 30 академических часов.</w:t>
      </w:r>
    </w:p>
    <w:p w:rsidR="0002330E" w:rsidRDefault="00304A8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Согласно Положению АПЛО организация учета количества часов повышения профессионального уровня адвокатов возложена на президента АП Липецкой области.</w:t>
      </w:r>
    </w:p>
    <w:p w:rsidR="0002330E" w:rsidRDefault="00304A8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В заседании Совета засл</w:t>
      </w:r>
      <w:r>
        <w:rPr>
          <w:sz w:val="28"/>
          <w:szCs w:val="28"/>
        </w:rPr>
        <w:t>ушана информация президента АП Липецкой области В.Л.Артемовой о выполнении в  2020 году адвокатами Липецкой области требований к повышению профессионального уровня адвокатов. Из сводного учета количества часов повышения профессионального уровня адвокатов у</w:t>
      </w:r>
      <w:r>
        <w:rPr>
          <w:sz w:val="28"/>
          <w:szCs w:val="28"/>
        </w:rPr>
        <w:t xml:space="preserve">становлено большое количество адвокатов Липецкой области, прошедших профессиональное обучение в недостаточном количестве часов либо полностью не прошедших обучение. В ходе рассмотрения  обращено внимание, что </w:t>
      </w:r>
      <w:r>
        <w:rPr>
          <w:sz w:val="28"/>
          <w:szCs w:val="28"/>
        </w:rPr>
        <w:lastRenderedPageBreak/>
        <w:t xml:space="preserve">несмотря на отсутствие возможности адвокатской </w:t>
      </w:r>
      <w:r>
        <w:rPr>
          <w:sz w:val="28"/>
          <w:szCs w:val="28"/>
        </w:rPr>
        <w:t>палаты Липецкой области организации обучающих мероприятий в очном режиме из-за введенных в регионе ограничительных мер, вызванных распространением новой коронавирусной инфекции, ФПА РФ была проведена большая работа в создании условий адвокатам Российской Ф</w:t>
      </w:r>
      <w:r>
        <w:rPr>
          <w:sz w:val="28"/>
          <w:szCs w:val="28"/>
        </w:rPr>
        <w:t>едерации к прохождению обучения в требуемом объеме в дистанционном формате посредством организованных вебинаров.</w:t>
      </w:r>
    </w:p>
    <w:p w:rsidR="0002330E" w:rsidRDefault="00304A8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Учитывая, что неисполнение адвокатом рассматриваемой обязанности может повлечь применение к нему мер дисциплинарной ответственности, и с целью</w:t>
      </w:r>
      <w:r>
        <w:rPr>
          <w:sz w:val="28"/>
          <w:szCs w:val="28"/>
        </w:rPr>
        <w:t xml:space="preserve"> недопущения в 2021 году со стороны адвокатов Липецкой области  нарушений требований ФЗ «Об адвокатской деятельности и адвокатуре в РФ», КПЭА, Стандарта профессионального обучения и повышения профессионального уровня адвокатов и стажеров адвокатов, Положен</w:t>
      </w:r>
      <w:r>
        <w:rPr>
          <w:sz w:val="28"/>
          <w:szCs w:val="28"/>
        </w:rPr>
        <w:t>ия                                                   о прохождении профессионального обучения и повышения профессионального уровня адвокатов адвокатской палаты Липецкой области Совет</w:t>
      </w:r>
    </w:p>
    <w:p w:rsidR="0002330E" w:rsidRDefault="0002330E">
      <w:pPr>
        <w:pStyle w:val="Standard"/>
        <w:jc w:val="both"/>
        <w:rPr>
          <w:sz w:val="28"/>
          <w:szCs w:val="28"/>
        </w:rPr>
      </w:pPr>
    </w:p>
    <w:p w:rsidR="0002330E" w:rsidRDefault="00304A8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 Е Ш И Л:</w:t>
      </w:r>
    </w:p>
    <w:p w:rsidR="0002330E" w:rsidRDefault="0002330E">
      <w:pPr>
        <w:pStyle w:val="Standard"/>
        <w:jc w:val="both"/>
        <w:rPr>
          <w:sz w:val="28"/>
          <w:szCs w:val="28"/>
        </w:rPr>
      </w:pPr>
    </w:p>
    <w:p w:rsidR="0002330E" w:rsidRDefault="00304A8A">
      <w:pPr>
        <w:pStyle w:val="Standard"/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Указать адвокатам Липецкой области на необходимость </w:t>
      </w:r>
      <w:r>
        <w:rPr>
          <w:sz w:val="28"/>
          <w:szCs w:val="28"/>
        </w:rPr>
        <w:t>строгого соблюдения обязанности постоянного и непрерывного совершенствования  знаний как требования обязательного стандарта адвокатской профессии в установленном объеме часов.</w:t>
      </w:r>
    </w:p>
    <w:p w:rsidR="0002330E" w:rsidRDefault="00304A8A">
      <w:pPr>
        <w:pStyle w:val="Standard"/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соблюдением обязанности повышения профессионального уровня адвокатам</w:t>
      </w:r>
      <w:r>
        <w:rPr>
          <w:sz w:val="28"/>
          <w:szCs w:val="28"/>
        </w:rPr>
        <w:t>и, осуществляющими деятельность в коллегиях адвокатов, возложить на председателей коллегий.</w:t>
      </w:r>
    </w:p>
    <w:p w:rsidR="0002330E" w:rsidRDefault="00304A8A">
      <w:pPr>
        <w:pStyle w:val="Standard"/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соблюдением обязанности повышения профессионального уровня адвокатами, осуществляющими деятельность в адвокатских кабинетах, возложить на вице-президент</w:t>
      </w:r>
      <w:r>
        <w:rPr>
          <w:sz w:val="28"/>
          <w:szCs w:val="28"/>
        </w:rPr>
        <w:t>а АПЛО Ж.Г.Никитенко.</w:t>
      </w:r>
    </w:p>
    <w:p w:rsidR="0002330E" w:rsidRDefault="0002330E">
      <w:pPr>
        <w:pStyle w:val="Standard"/>
        <w:jc w:val="both"/>
        <w:rPr>
          <w:sz w:val="28"/>
          <w:szCs w:val="28"/>
        </w:rPr>
      </w:pPr>
    </w:p>
    <w:p w:rsidR="0002330E" w:rsidRDefault="0002330E">
      <w:pPr>
        <w:pStyle w:val="Standard"/>
        <w:jc w:val="both"/>
        <w:rPr>
          <w:sz w:val="28"/>
          <w:szCs w:val="28"/>
        </w:rPr>
      </w:pPr>
    </w:p>
    <w:p w:rsidR="0002330E" w:rsidRDefault="0002330E">
      <w:pPr>
        <w:pStyle w:val="Standard"/>
        <w:jc w:val="both"/>
        <w:rPr>
          <w:sz w:val="28"/>
          <w:szCs w:val="28"/>
        </w:rPr>
      </w:pPr>
    </w:p>
    <w:p w:rsidR="0002330E" w:rsidRDefault="00304A8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2330E" w:rsidRDefault="0002330E">
      <w:pPr>
        <w:pStyle w:val="Standard"/>
        <w:jc w:val="both"/>
        <w:rPr>
          <w:sz w:val="28"/>
          <w:szCs w:val="28"/>
        </w:rPr>
      </w:pPr>
    </w:p>
    <w:p w:rsidR="0002330E" w:rsidRDefault="0002330E">
      <w:pPr>
        <w:pStyle w:val="Standard"/>
        <w:jc w:val="both"/>
        <w:rPr>
          <w:sz w:val="28"/>
          <w:szCs w:val="28"/>
        </w:rPr>
      </w:pPr>
    </w:p>
    <w:p w:rsidR="0002330E" w:rsidRDefault="00304A8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Президент                                                          В.Л.Артемова</w:t>
      </w:r>
    </w:p>
    <w:p w:rsidR="0002330E" w:rsidRDefault="00304A8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2330E" w:rsidRDefault="0002330E">
      <w:pPr>
        <w:pStyle w:val="Standard"/>
        <w:jc w:val="both"/>
        <w:rPr>
          <w:sz w:val="28"/>
          <w:szCs w:val="28"/>
        </w:rPr>
      </w:pPr>
    </w:p>
    <w:p w:rsidR="0002330E" w:rsidRDefault="0002330E">
      <w:pPr>
        <w:pStyle w:val="Standard"/>
        <w:jc w:val="both"/>
        <w:rPr>
          <w:sz w:val="28"/>
          <w:szCs w:val="28"/>
        </w:rPr>
      </w:pPr>
    </w:p>
    <w:p w:rsidR="0002330E" w:rsidRDefault="0002330E">
      <w:pPr>
        <w:pStyle w:val="Standard"/>
        <w:jc w:val="both"/>
        <w:rPr>
          <w:sz w:val="28"/>
          <w:szCs w:val="28"/>
        </w:rPr>
      </w:pPr>
    </w:p>
    <w:p w:rsidR="0002330E" w:rsidRDefault="0002330E">
      <w:pPr>
        <w:pStyle w:val="Standard"/>
        <w:jc w:val="both"/>
        <w:rPr>
          <w:sz w:val="28"/>
          <w:szCs w:val="28"/>
        </w:rPr>
      </w:pPr>
    </w:p>
    <w:p w:rsidR="0002330E" w:rsidRDefault="0002330E">
      <w:pPr>
        <w:pStyle w:val="Standard"/>
        <w:jc w:val="both"/>
        <w:rPr>
          <w:sz w:val="28"/>
          <w:szCs w:val="28"/>
        </w:rPr>
      </w:pPr>
    </w:p>
    <w:p w:rsidR="0002330E" w:rsidRDefault="0002330E">
      <w:pPr>
        <w:pStyle w:val="Standard"/>
        <w:jc w:val="both"/>
        <w:rPr>
          <w:sz w:val="28"/>
          <w:szCs w:val="28"/>
        </w:rPr>
      </w:pPr>
    </w:p>
    <w:p w:rsidR="0002330E" w:rsidRDefault="0002330E">
      <w:pPr>
        <w:pStyle w:val="Standard"/>
        <w:jc w:val="both"/>
        <w:rPr>
          <w:sz w:val="28"/>
          <w:szCs w:val="28"/>
        </w:rPr>
      </w:pPr>
    </w:p>
    <w:p w:rsidR="0002330E" w:rsidRDefault="00304A8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2330E" w:rsidRDefault="0002330E">
      <w:pPr>
        <w:pStyle w:val="Standard"/>
        <w:rPr>
          <w:sz w:val="28"/>
          <w:szCs w:val="28"/>
        </w:rPr>
      </w:pPr>
    </w:p>
    <w:sectPr w:rsidR="0002330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A8A" w:rsidRDefault="00304A8A">
      <w:r>
        <w:separator/>
      </w:r>
    </w:p>
  </w:endnote>
  <w:endnote w:type="continuationSeparator" w:id="0">
    <w:p w:rsidR="00304A8A" w:rsidRDefault="00304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A8A" w:rsidRDefault="00304A8A">
      <w:r>
        <w:rPr>
          <w:color w:val="000000"/>
        </w:rPr>
        <w:separator/>
      </w:r>
    </w:p>
  </w:footnote>
  <w:footnote w:type="continuationSeparator" w:id="0">
    <w:p w:rsidR="00304A8A" w:rsidRDefault="00304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E4043"/>
    <w:multiLevelType w:val="multilevel"/>
    <w:tmpl w:val="38C8B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2330E"/>
    <w:rsid w:val="0002330E"/>
    <w:rsid w:val="00304A8A"/>
    <w:rsid w:val="005D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5F556-5F70-4CF9-8235-C830101A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2021-01-29T09:48:00Z</cp:lastPrinted>
  <dcterms:created xsi:type="dcterms:W3CDTF">2021-01-29T07:18:00Z</dcterms:created>
  <dcterms:modified xsi:type="dcterms:W3CDTF">2021-01-29T07:18:00Z</dcterms:modified>
</cp:coreProperties>
</file>